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F69A" w14:textId="48A3C5A1" w:rsidR="0072454D" w:rsidRPr="003D1FCA" w:rsidRDefault="0072454D" w:rsidP="00A91166">
      <w:pPr>
        <w:rPr>
          <w:rFonts w:eastAsia="Times New Roman"/>
          <w:sz w:val="24"/>
          <w:szCs w:val="24"/>
        </w:rPr>
      </w:pPr>
      <w:r w:rsidRPr="003D1FC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E19179" wp14:editId="297B2403">
            <wp:simplePos x="0" y="0"/>
            <wp:positionH relativeFrom="margin">
              <wp:posOffset>623570</wp:posOffset>
            </wp:positionH>
            <wp:positionV relativeFrom="paragraph">
              <wp:posOffset>-795020</wp:posOffset>
            </wp:positionV>
            <wp:extent cx="4973320" cy="1028700"/>
            <wp:effectExtent l="0" t="0" r="508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OTA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E4E42" w14:textId="77777777" w:rsidR="0072454D" w:rsidRPr="003D1FCA" w:rsidRDefault="0072454D" w:rsidP="00A91166">
      <w:pPr>
        <w:rPr>
          <w:rFonts w:eastAsia="Times New Roman"/>
          <w:sz w:val="24"/>
          <w:szCs w:val="24"/>
        </w:rPr>
      </w:pPr>
    </w:p>
    <w:p w14:paraId="56E5F0D0" w14:textId="77777777" w:rsidR="0072454D" w:rsidRPr="003D1FCA" w:rsidRDefault="0072454D" w:rsidP="00A91166">
      <w:pPr>
        <w:rPr>
          <w:rFonts w:eastAsia="Times New Roman"/>
          <w:sz w:val="24"/>
          <w:szCs w:val="24"/>
        </w:rPr>
      </w:pPr>
    </w:p>
    <w:p w14:paraId="3CB7F316" w14:textId="19715AE2" w:rsidR="003D1FCA" w:rsidRDefault="003D1FCA" w:rsidP="003D1FCA">
      <w:pPr>
        <w:jc w:val="center"/>
        <w:rPr>
          <w:rFonts w:eastAsia="Times New Roman"/>
          <w:b/>
          <w:sz w:val="36"/>
          <w:szCs w:val="24"/>
        </w:rPr>
      </w:pPr>
      <w:r w:rsidRPr="003D1FCA">
        <w:rPr>
          <w:rFonts w:eastAsia="Times New Roman"/>
          <w:b/>
          <w:sz w:val="36"/>
          <w:szCs w:val="24"/>
        </w:rPr>
        <w:t>Call for Papers Instructions</w:t>
      </w:r>
    </w:p>
    <w:p w14:paraId="644C9C55" w14:textId="50A1FF7B" w:rsidR="004608B0" w:rsidRDefault="004608B0" w:rsidP="003D1FCA">
      <w:pPr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TNOTA’s Virtual Conference 2020</w:t>
      </w:r>
    </w:p>
    <w:p w14:paraId="70C4F41E" w14:textId="77777777" w:rsidR="00466ED9" w:rsidRDefault="00466ED9" w:rsidP="003D1FCA">
      <w:pPr>
        <w:jc w:val="center"/>
        <w:rPr>
          <w:rFonts w:eastAsia="Times New Roman"/>
          <w:b/>
          <w:sz w:val="36"/>
          <w:szCs w:val="24"/>
        </w:rPr>
      </w:pPr>
    </w:p>
    <w:p w14:paraId="4ED60F78" w14:textId="2A99AB47" w:rsidR="00466ED9" w:rsidRPr="00466ED9" w:rsidRDefault="00466ED9" w:rsidP="003D1FCA">
      <w:pPr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Call for papers submissions are due by </w:t>
      </w:r>
      <w:r w:rsidR="004608B0">
        <w:rPr>
          <w:rFonts w:eastAsia="Times New Roman"/>
          <w:b/>
          <w:i/>
          <w:sz w:val="24"/>
          <w:szCs w:val="24"/>
        </w:rPr>
        <w:t>July 1</w:t>
      </w:r>
      <w:r w:rsidR="00357F04">
        <w:rPr>
          <w:rFonts w:eastAsia="Times New Roman"/>
          <w:b/>
          <w:i/>
          <w:sz w:val="24"/>
          <w:szCs w:val="24"/>
        </w:rPr>
        <w:t>, 2020.</w:t>
      </w:r>
    </w:p>
    <w:p w14:paraId="77F57512" w14:textId="77777777" w:rsidR="003D1FCA" w:rsidRPr="003D1FCA" w:rsidRDefault="003D1FCA" w:rsidP="00A91166">
      <w:pPr>
        <w:rPr>
          <w:rFonts w:eastAsia="Times New Roman"/>
          <w:sz w:val="24"/>
          <w:szCs w:val="24"/>
        </w:rPr>
      </w:pPr>
    </w:p>
    <w:p w14:paraId="3D9EE3BB" w14:textId="4FFF0A34" w:rsidR="00A91166" w:rsidRPr="003D1FCA" w:rsidRDefault="004608B0" w:rsidP="00A9116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our 2020 virtual conference, </w:t>
      </w:r>
      <w:r w:rsidR="00A91166" w:rsidRPr="003D1FCA">
        <w:rPr>
          <w:rFonts w:eastAsia="Times New Roman"/>
          <w:sz w:val="24"/>
          <w:szCs w:val="24"/>
        </w:rPr>
        <w:t xml:space="preserve">TNOTA is </w:t>
      </w:r>
      <w:r>
        <w:rPr>
          <w:rFonts w:eastAsia="Times New Roman"/>
          <w:sz w:val="24"/>
          <w:szCs w:val="24"/>
        </w:rPr>
        <w:t>partnering with</w:t>
      </w:r>
      <w:r w:rsidR="00A91166" w:rsidRPr="003D1FCA">
        <w:rPr>
          <w:rFonts w:eastAsia="Times New Roman"/>
          <w:sz w:val="24"/>
          <w:szCs w:val="24"/>
        </w:rPr>
        <w:t xml:space="preserve"> True Approve, a new</w:t>
      </w:r>
      <w:r>
        <w:rPr>
          <w:rFonts w:eastAsia="Times New Roman"/>
          <w:sz w:val="24"/>
          <w:szCs w:val="24"/>
        </w:rPr>
        <w:t xml:space="preserve"> CE management</w:t>
      </w:r>
      <w:r w:rsidR="00A91166" w:rsidRPr="003D1FCA">
        <w:rPr>
          <w:rFonts w:eastAsia="Times New Roman"/>
          <w:sz w:val="24"/>
          <w:szCs w:val="24"/>
        </w:rPr>
        <w:t xml:space="preserve"> software, to digitally manage our conference submissions for </w:t>
      </w:r>
      <w:r w:rsidR="00FA4A87">
        <w:rPr>
          <w:rFonts w:eastAsia="Times New Roman"/>
          <w:sz w:val="24"/>
          <w:szCs w:val="24"/>
        </w:rPr>
        <w:t xml:space="preserve">the </w:t>
      </w:r>
      <w:r w:rsidR="00A91166" w:rsidRPr="003D1FCA">
        <w:rPr>
          <w:rFonts w:eastAsia="Times New Roman"/>
          <w:sz w:val="24"/>
          <w:szCs w:val="24"/>
        </w:rPr>
        <w:t>2020 TNOTA Conference.  Below are some instructions to assist you through this new process.  </w:t>
      </w:r>
    </w:p>
    <w:p w14:paraId="2CB852CA" w14:textId="77777777" w:rsidR="003D1FCA" w:rsidRPr="003D1FCA" w:rsidRDefault="003D1FCA" w:rsidP="00A91166">
      <w:pPr>
        <w:rPr>
          <w:rFonts w:eastAsia="Times New Roman"/>
          <w:sz w:val="24"/>
          <w:szCs w:val="24"/>
        </w:rPr>
      </w:pPr>
    </w:p>
    <w:p w14:paraId="364CDC2F" w14:textId="77777777" w:rsidR="003D1FCA" w:rsidRPr="003D1FCA" w:rsidRDefault="003D1FCA" w:rsidP="00A91166">
      <w:pPr>
        <w:rPr>
          <w:rFonts w:eastAsia="Times New Roman"/>
          <w:sz w:val="24"/>
          <w:szCs w:val="24"/>
        </w:rPr>
      </w:pPr>
    </w:p>
    <w:p w14:paraId="20F44FBE" w14:textId="77777777" w:rsidR="003D1FCA" w:rsidRDefault="003D1FCA" w:rsidP="003D1FCA">
      <w:pPr>
        <w:rPr>
          <w:rFonts w:eastAsia="Times New Roman"/>
          <w:sz w:val="24"/>
          <w:szCs w:val="24"/>
        </w:rPr>
      </w:pPr>
      <w:r w:rsidRPr="003D1FCA">
        <w:rPr>
          <w:rFonts w:eastAsia="Times New Roman"/>
          <w:sz w:val="24"/>
          <w:szCs w:val="24"/>
        </w:rPr>
        <w:t>You will be required to register for a True Approve account to communicate with the conference committee throughout this process.  </w:t>
      </w:r>
    </w:p>
    <w:p w14:paraId="45155F6C" w14:textId="77777777" w:rsidR="003D1FCA" w:rsidRDefault="003D1FCA" w:rsidP="003D1FCA">
      <w:pPr>
        <w:rPr>
          <w:rFonts w:eastAsia="Times New Roman"/>
          <w:sz w:val="24"/>
          <w:szCs w:val="24"/>
        </w:rPr>
      </w:pPr>
    </w:p>
    <w:p w14:paraId="0C42ABE7" w14:textId="77777777" w:rsidR="003D1FCA" w:rsidRPr="0072454D" w:rsidRDefault="00822F63" w:rsidP="003D1FCA">
      <w:pPr>
        <w:rPr>
          <w:rFonts w:eastAsia="Times New Roman" w:cs="Times New Roman"/>
          <w:sz w:val="24"/>
          <w:szCs w:val="24"/>
        </w:rPr>
      </w:pPr>
      <w:hyperlink r:id="rId6" w:tgtFrame="_blank" w:history="1">
        <w:r w:rsidR="003D1FCA" w:rsidRPr="003D1FCA">
          <w:rPr>
            <w:rFonts w:eastAsia="Times New Roman" w:cs="Times New Roman"/>
            <w:color w:val="1155CC"/>
            <w:sz w:val="24"/>
            <w:szCs w:val="24"/>
            <w:u w:val="single"/>
          </w:rPr>
          <w:t>https://trueapprove.dabrinteractive.com/Register/TNOTA</w:t>
        </w:r>
      </w:hyperlink>
    </w:p>
    <w:p w14:paraId="2921AEFB" w14:textId="77777777" w:rsidR="003D1FCA" w:rsidRDefault="003D1FCA" w:rsidP="003D1FCA">
      <w:pPr>
        <w:rPr>
          <w:rFonts w:eastAsia="Times New Roman"/>
          <w:sz w:val="24"/>
          <w:szCs w:val="24"/>
        </w:rPr>
      </w:pPr>
    </w:p>
    <w:p w14:paraId="5FFA8734" w14:textId="77777777" w:rsidR="003D1FCA" w:rsidRDefault="003D1FCA" w:rsidP="003D1FCA">
      <w:pPr>
        <w:rPr>
          <w:rFonts w:eastAsia="Times New Roman"/>
          <w:sz w:val="24"/>
          <w:szCs w:val="24"/>
        </w:rPr>
      </w:pPr>
    </w:p>
    <w:p w14:paraId="41E357B8" w14:textId="57A3E1AC" w:rsidR="003D1FCA" w:rsidRPr="003D1FCA" w:rsidRDefault="003D1FCA" w:rsidP="003D1FCA">
      <w:pPr>
        <w:rPr>
          <w:rFonts w:eastAsia="Times New Roman"/>
          <w:sz w:val="24"/>
          <w:szCs w:val="24"/>
          <w:u w:val="single"/>
        </w:rPr>
      </w:pPr>
      <w:r w:rsidRPr="003D1FCA">
        <w:rPr>
          <w:rFonts w:eastAsia="Times New Roman"/>
          <w:sz w:val="24"/>
          <w:szCs w:val="24"/>
        </w:rPr>
        <w:t>When creating an account, i</w:t>
      </w:r>
      <w:r>
        <w:rPr>
          <w:rFonts w:eastAsia="Times New Roman"/>
          <w:sz w:val="24"/>
          <w:szCs w:val="24"/>
        </w:rPr>
        <w:t>n the drop-</w:t>
      </w:r>
      <w:r w:rsidRPr="003D1FCA">
        <w:rPr>
          <w:rFonts w:eastAsia="Times New Roman"/>
          <w:sz w:val="24"/>
          <w:szCs w:val="24"/>
        </w:rPr>
        <w:t xml:space="preserve">down menu "Provider Type", you </w:t>
      </w:r>
      <w:r w:rsidRPr="003D1FCA">
        <w:rPr>
          <w:rFonts w:eastAsia="Times New Roman"/>
          <w:b/>
          <w:bCs/>
          <w:sz w:val="24"/>
          <w:szCs w:val="24"/>
          <w:u w:val="single"/>
        </w:rPr>
        <w:t>MUST</w:t>
      </w:r>
      <w:r w:rsidRPr="003D1FCA">
        <w:rPr>
          <w:rFonts w:eastAsia="Times New Roman"/>
          <w:sz w:val="24"/>
          <w:szCs w:val="24"/>
        </w:rPr>
        <w:t xml:space="preserve"> select </w:t>
      </w:r>
      <w:r w:rsidRPr="003D1FCA">
        <w:rPr>
          <w:rFonts w:eastAsia="Times New Roman"/>
          <w:sz w:val="24"/>
          <w:szCs w:val="24"/>
          <w:u w:val="single"/>
        </w:rPr>
        <w:t>Conference Presenter.</w:t>
      </w:r>
    </w:p>
    <w:p w14:paraId="601920D8" w14:textId="77777777" w:rsidR="0072454D" w:rsidRPr="003D1FCA" w:rsidRDefault="0072454D" w:rsidP="00A91166">
      <w:pPr>
        <w:rPr>
          <w:rFonts w:eastAsia="Times New Roman"/>
          <w:sz w:val="24"/>
          <w:szCs w:val="24"/>
        </w:rPr>
      </w:pPr>
    </w:p>
    <w:p w14:paraId="62E2B9B0" w14:textId="77777777" w:rsidR="0072454D" w:rsidRPr="0072454D" w:rsidRDefault="0072454D" w:rsidP="0072454D">
      <w:pPr>
        <w:rPr>
          <w:rFonts w:eastAsia="Times New Roman" w:cs="Times New Roman"/>
          <w:sz w:val="24"/>
          <w:szCs w:val="24"/>
        </w:rPr>
      </w:pPr>
    </w:p>
    <w:p w14:paraId="3F0DF229" w14:textId="77777777" w:rsidR="0072454D" w:rsidRPr="003D1FCA" w:rsidRDefault="0072454D" w:rsidP="00A91166">
      <w:pPr>
        <w:rPr>
          <w:rFonts w:eastAsia="Times New Roman"/>
          <w:sz w:val="24"/>
          <w:szCs w:val="24"/>
        </w:rPr>
      </w:pPr>
    </w:p>
    <w:p w14:paraId="15EAC1D0" w14:textId="77777777" w:rsidR="00A91166" w:rsidRPr="003D1FCA" w:rsidRDefault="00A91166" w:rsidP="00A91166">
      <w:pPr>
        <w:rPr>
          <w:rFonts w:eastAsia="Times New Roman"/>
          <w:sz w:val="24"/>
          <w:szCs w:val="24"/>
        </w:rPr>
      </w:pPr>
    </w:p>
    <w:p w14:paraId="23FECE6F" w14:textId="77777777" w:rsidR="003D1FCA" w:rsidRPr="003D1FCA" w:rsidRDefault="003D1FCA" w:rsidP="00A91166">
      <w:pPr>
        <w:rPr>
          <w:rFonts w:eastAsia="Times New Roman"/>
          <w:sz w:val="24"/>
          <w:szCs w:val="24"/>
        </w:rPr>
      </w:pPr>
    </w:p>
    <w:p w14:paraId="3A6E91A7" w14:textId="12C30E4A" w:rsidR="0072454D" w:rsidRPr="003D1FCA" w:rsidRDefault="0072454D" w:rsidP="00A91166">
      <w:pPr>
        <w:rPr>
          <w:rFonts w:eastAsia="Times New Roman"/>
          <w:sz w:val="24"/>
          <w:szCs w:val="24"/>
        </w:rPr>
      </w:pPr>
      <w:r w:rsidRPr="003D1FCA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2B5F4" wp14:editId="601F822E">
                <wp:simplePos x="0" y="0"/>
                <wp:positionH relativeFrom="column">
                  <wp:posOffset>5767070</wp:posOffset>
                </wp:positionH>
                <wp:positionV relativeFrom="paragraph">
                  <wp:posOffset>1146175</wp:posOffset>
                </wp:positionV>
                <wp:extent cx="1143000" cy="457200"/>
                <wp:effectExtent l="0" t="0" r="25400" b="25400"/>
                <wp:wrapThrough wrapText="bothSides">
                  <wp:wrapPolygon edited="0">
                    <wp:start x="2880" y="0"/>
                    <wp:lineTo x="0" y="8400"/>
                    <wp:lineTo x="0" y="13200"/>
                    <wp:lineTo x="1920" y="19200"/>
                    <wp:lineTo x="2880" y="21600"/>
                    <wp:lineTo x="5760" y="21600"/>
                    <wp:lineTo x="21600" y="18000"/>
                    <wp:lineTo x="21600" y="3600"/>
                    <wp:lineTo x="5760" y="0"/>
                    <wp:lineTo x="2880" y="0"/>
                  </wp:wrapPolygon>
                </wp:wrapThrough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0ADB8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54.1pt;margin-top:90.25pt;width:9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" adj="4320" fillcolor="#4f81bd [3204]" strokecolor="#243f60 [1604]" strokeweight="2pt">
                <w10:wrap type="through"/>
              </v:shape>
            </w:pict>
          </mc:Fallback>
        </mc:AlternateContent>
      </w:r>
      <w:r w:rsidRPr="003D1FCA">
        <w:rPr>
          <w:rFonts w:eastAsia="Times New Roman"/>
          <w:noProof/>
          <w:sz w:val="24"/>
          <w:szCs w:val="24"/>
        </w:rPr>
        <w:drawing>
          <wp:inline distT="0" distB="0" distL="0" distR="0" wp14:anchorId="2EF45B4E" wp14:editId="6007EBAC">
            <wp:extent cx="5943600" cy="246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5 at 10.55.0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93BD" w14:textId="77777777" w:rsidR="00A91166" w:rsidRPr="003D1FCA" w:rsidRDefault="00A91166" w:rsidP="00A91166">
      <w:pPr>
        <w:rPr>
          <w:rFonts w:eastAsia="Times New Roman"/>
          <w:sz w:val="24"/>
          <w:szCs w:val="24"/>
        </w:rPr>
      </w:pPr>
    </w:p>
    <w:p w14:paraId="50118B71" w14:textId="60556216" w:rsidR="00362A69" w:rsidRDefault="00362A69" w:rsidP="00362A69">
      <w:pPr>
        <w:rPr>
          <w:rFonts w:eastAsia="Times New Roman"/>
          <w:sz w:val="24"/>
          <w:szCs w:val="24"/>
        </w:rPr>
      </w:pPr>
      <w:r w:rsidRPr="003D1FCA">
        <w:rPr>
          <w:rFonts w:eastAsia="Times New Roman"/>
          <w:sz w:val="24"/>
          <w:szCs w:val="24"/>
        </w:rPr>
        <w:t xml:space="preserve"> </w:t>
      </w:r>
    </w:p>
    <w:p w14:paraId="06374DC7" w14:textId="77777777" w:rsidR="00FA4A87" w:rsidRPr="003D1FCA" w:rsidRDefault="00FA4A87" w:rsidP="00362A69">
      <w:pPr>
        <w:rPr>
          <w:rFonts w:eastAsia="Times New Roman"/>
          <w:sz w:val="24"/>
          <w:szCs w:val="24"/>
        </w:rPr>
      </w:pPr>
    </w:p>
    <w:p w14:paraId="693C8975" w14:textId="4C1F420C" w:rsidR="00A91166" w:rsidRPr="003D1FCA" w:rsidRDefault="00A91166" w:rsidP="00A91166">
      <w:pPr>
        <w:rPr>
          <w:rFonts w:eastAsia="Times New Roman"/>
          <w:sz w:val="24"/>
          <w:szCs w:val="24"/>
        </w:rPr>
      </w:pPr>
      <w:r w:rsidRPr="003D1FCA">
        <w:rPr>
          <w:rFonts w:eastAsia="Times New Roman"/>
          <w:sz w:val="24"/>
          <w:szCs w:val="24"/>
        </w:rPr>
        <w:lastRenderedPageBreak/>
        <w:t>After you have created an account follow these steps:</w:t>
      </w:r>
    </w:p>
    <w:p w14:paraId="711F6EA2" w14:textId="17C631A8" w:rsidR="00A91166" w:rsidRPr="003D1FCA" w:rsidRDefault="00362A69" w:rsidP="00C16BE2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D1FCA">
        <w:rPr>
          <w:rFonts w:eastAsia="Times New Roman"/>
          <w:sz w:val="24"/>
          <w:szCs w:val="24"/>
        </w:rPr>
        <w:t>Login to True Approve</w:t>
      </w:r>
    </w:p>
    <w:p w14:paraId="303A2C35" w14:textId="540C038C" w:rsidR="00A91166" w:rsidRDefault="003D1FCA" w:rsidP="00C16BE2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Click </w:t>
      </w:r>
      <w:r w:rsidR="00A91166" w:rsidRPr="003D1FCA">
        <w:rPr>
          <w:rFonts w:eastAsia="Times New Roman"/>
          <w:sz w:val="24"/>
          <w:szCs w:val="24"/>
        </w:rPr>
        <w:t xml:space="preserve">“My </w:t>
      </w:r>
      <w:r w:rsidR="000A5E21">
        <w:rPr>
          <w:rFonts w:eastAsia="Times New Roman"/>
          <w:sz w:val="24"/>
          <w:szCs w:val="24"/>
        </w:rPr>
        <w:t>Presentations</w:t>
      </w:r>
      <w:r w:rsidR="00A91166" w:rsidRPr="003D1FCA">
        <w:rPr>
          <w:rFonts w:eastAsia="Times New Roman"/>
          <w:sz w:val="24"/>
          <w:szCs w:val="24"/>
        </w:rPr>
        <w:t>” on the left side of screen</w:t>
      </w:r>
    </w:p>
    <w:p w14:paraId="4E4544A1" w14:textId="79EE76BC" w:rsidR="00A91CD9" w:rsidRPr="003D1FCA" w:rsidRDefault="00A91CD9" w:rsidP="00A91CD9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9BA33" wp14:editId="61F6269D">
                <wp:simplePos x="0" y="0"/>
                <wp:positionH relativeFrom="column">
                  <wp:posOffset>2452370</wp:posOffset>
                </wp:positionH>
                <wp:positionV relativeFrom="paragraph">
                  <wp:posOffset>925195</wp:posOffset>
                </wp:positionV>
                <wp:extent cx="800100" cy="228600"/>
                <wp:effectExtent l="25400" t="25400" r="38100" b="50800"/>
                <wp:wrapSquare wrapText="bothSides"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281B7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93.1pt;margin-top:72.85pt;width:63pt;height:18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" adj="18514" fillcolor="#4f81bd [3204]" strokecolor="#243f60 [1604]" strokeweight="2pt">
                <w10:wrap type="square"/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22091" wp14:editId="58AD7CC3">
                <wp:simplePos x="0" y="0"/>
                <wp:positionH relativeFrom="column">
                  <wp:posOffset>-748665</wp:posOffset>
                </wp:positionH>
                <wp:positionV relativeFrom="paragraph">
                  <wp:posOffset>1501775</wp:posOffset>
                </wp:positionV>
                <wp:extent cx="800100" cy="228600"/>
                <wp:effectExtent l="0" t="25400" r="63500" b="50800"/>
                <wp:wrapSquare wrapText="bothSides"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19BF9" id="Right Arrow 8" o:spid="_x0000_s1026" type="#_x0000_t13" style="position:absolute;margin-left:-58.95pt;margin-top:118.25pt;width:63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" adj="18514" fillcolor="#4f81bd [3204]" strokecolor="#243f60 [1604]" strokeweight="2pt">
                <w10:wrap type="square"/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E210FAA" wp14:editId="44B150C6">
            <wp:simplePos x="0" y="0"/>
            <wp:positionH relativeFrom="column">
              <wp:posOffset>51435</wp:posOffset>
            </wp:positionH>
            <wp:positionV relativeFrom="page">
              <wp:posOffset>1836420</wp:posOffset>
            </wp:positionV>
            <wp:extent cx="5943600" cy="26549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12 at 4.33.1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FCA">
        <w:rPr>
          <w:rFonts w:eastAsia="Times New Roman"/>
          <w:sz w:val="24"/>
          <w:szCs w:val="24"/>
        </w:rPr>
        <w:t>Select “Add New”</w:t>
      </w:r>
    </w:p>
    <w:p w14:paraId="5EBE86C6" w14:textId="5921120D" w:rsidR="00A91CD9" w:rsidRDefault="00A91CD9" w:rsidP="00A91CD9">
      <w:pPr>
        <w:pStyle w:val="ListParagraph"/>
        <w:rPr>
          <w:rFonts w:eastAsia="Times New Roman"/>
          <w:sz w:val="24"/>
          <w:szCs w:val="24"/>
        </w:rPr>
      </w:pPr>
    </w:p>
    <w:p w14:paraId="0FBD255B" w14:textId="5EF1B660" w:rsidR="00A91CD9" w:rsidRDefault="00A91CD9" w:rsidP="00A91CD9">
      <w:pPr>
        <w:pStyle w:val="ListParagraph"/>
        <w:ind w:left="1440"/>
        <w:rPr>
          <w:rFonts w:eastAsia="Times New Roman"/>
          <w:sz w:val="24"/>
          <w:szCs w:val="24"/>
        </w:rPr>
      </w:pPr>
    </w:p>
    <w:p w14:paraId="5A261512" w14:textId="5BE08CF8" w:rsidR="00A91CD9" w:rsidRPr="00A91CD9" w:rsidRDefault="00A91CD9" w:rsidP="00A91CD9">
      <w:pPr>
        <w:rPr>
          <w:rFonts w:eastAsia="Times New Roman"/>
          <w:sz w:val="24"/>
          <w:szCs w:val="24"/>
        </w:rPr>
      </w:pPr>
    </w:p>
    <w:p w14:paraId="5045FE1A" w14:textId="5A65300B" w:rsidR="00A91166" w:rsidRPr="003D1FCA" w:rsidRDefault="00A91166" w:rsidP="00C16BE2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D1FCA">
        <w:rPr>
          <w:rFonts w:eastAsia="Times New Roman"/>
          <w:sz w:val="24"/>
          <w:szCs w:val="24"/>
        </w:rPr>
        <w:t>This form must be filled out completely. (Incomplete forms will not be processed.)</w:t>
      </w:r>
    </w:p>
    <w:p w14:paraId="76F0FBF8" w14:textId="49657E77" w:rsidR="00A91166" w:rsidRPr="003D1FCA" w:rsidRDefault="00A91166" w:rsidP="00C16BE2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D1FCA">
        <w:rPr>
          <w:rFonts w:eastAsia="Times New Roman"/>
          <w:sz w:val="24"/>
          <w:szCs w:val="24"/>
        </w:rPr>
        <w:t>You can add multiple presenters, but the person who fills out the registration will be the primary contact.</w:t>
      </w:r>
    </w:p>
    <w:p w14:paraId="0D3ED103" w14:textId="77777777" w:rsidR="000A5E21" w:rsidRDefault="002A3B8C" w:rsidP="002A3B8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D1FCA">
        <w:rPr>
          <w:rFonts w:eastAsia="Times New Roman"/>
          <w:sz w:val="24"/>
          <w:szCs w:val="24"/>
        </w:rPr>
        <w:t>You must complete the “</w:t>
      </w:r>
      <w:r w:rsidR="000A5E21">
        <w:rPr>
          <w:rFonts w:eastAsia="Times New Roman"/>
          <w:sz w:val="24"/>
          <w:szCs w:val="24"/>
        </w:rPr>
        <w:t xml:space="preserve">TNOTA </w:t>
      </w:r>
      <w:r w:rsidRPr="003D1FCA">
        <w:rPr>
          <w:rFonts w:eastAsia="Times New Roman"/>
          <w:sz w:val="24"/>
          <w:szCs w:val="24"/>
        </w:rPr>
        <w:t>Conference 2020</w:t>
      </w:r>
      <w:r w:rsidR="00D830B3" w:rsidRPr="003D1FCA">
        <w:rPr>
          <w:rFonts w:eastAsia="Times New Roman"/>
          <w:sz w:val="24"/>
          <w:szCs w:val="24"/>
        </w:rPr>
        <w:t xml:space="preserve"> Presentation Submission</w:t>
      </w:r>
      <w:r w:rsidRPr="003D1FCA">
        <w:rPr>
          <w:rFonts w:eastAsia="Times New Roman"/>
          <w:sz w:val="24"/>
          <w:szCs w:val="24"/>
        </w:rPr>
        <w:t xml:space="preserve">” document and submit it with your True Approve Application using the “upload attachment” link. </w:t>
      </w:r>
      <w:r w:rsidR="00362A69" w:rsidRPr="003D1FCA">
        <w:rPr>
          <w:rFonts w:eastAsia="Times New Roman"/>
          <w:sz w:val="24"/>
          <w:szCs w:val="24"/>
        </w:rPr>
        <w:t xml:space="preserve">This document can be downloaded from the TNOTA website. </w:t>
      </w:r>
      <w:r w:rsidRPr="000A5E21">
        <w:rPr>
          <w:rFonts w:eastAsia="Times New Roman"/>
          <w:b/>
          <w:sz w:val="24"/>
          <w:szCs w:val="24"/>
          <w:u w:val="single"/>
        </w:rPr>
        <w:t xml:space="preserve">The word doc </w:t>
      </w:r>
      <w:proofErr w:type="gramStart"/>
      <w:r w:rsidRPr="000A5E21">
        <w:rPr>
          <w:rFonts w:eastAsia="Times New Roman"/>
          <w:b/>
          <w:sz w:val="24"/>
          <w:szCs w:val="24"/>
          <w:u w:val="single"/>
        </w:rPr>
        <w:t>will have to</w:t>
      </w:r>
      <w:proofErr w:type="gramEnd"/>
      <w:r w:rsidRPr="000A5E21">
        <w:rPr>
          <w:rFonts w:eastAsia="Times New Roman"/>
          <w:b/>
          <w:sz w:val="24"/>
          <w:szCs w:val="24"/>
          <w:u w:val="single"/>
        </w:rPr>
        <w:t xml:space="preserve"> be converted to a pdf prior to uploading to True Approve.</w:t>
      </w:r>
      <w:r w:rsidRPr="003D1FCA">
        <w:rPr>
          <w:rFonts w:eastAsia="Times New Roman"/>
          <w:sz w:val="24"/>
          <w:szCs w:val="24"/>
        </w:rPr>
        <w:t xml:space="preserve">  </w:t>
      </w:r>
    </w:p>
    <w:p w14:paraId="186310E5" w14:textId="77777777" w:rsidR="000A5E21" w:rsidRDefault="000A5E21" w:rsidP="000A5E21">
      <w:pPr>
        <w:pStyle w:val="ListParagraph"/>
        <w:rPr>
          <w:rFonts w:eastAsia="Times New Roman"/>
          <w:sz w:val="24"/>
          <w:szCs w:val="24"/>
        </w:rPr>
      </w:pPr>
    </w:p>
    <w:p w14:paraId="4DFA9490" w14:textId="77777777" w:rsidR="000A5E21" w:rsidRDefault="000A5E21" w:rsidP="000A5E21">
      <w:pPr>
        <w:rPr>
          <w:rFonts w:eastAsia="Times New Roman"/>
          <w:sz w:val="24"/>
          <w:szCs w:val="24"/>
        </w:rPr>
      </w:pPr>
    </w:p>
    <w:p w14:paraId="7C1490FA" w14:textId="77777777" w:rsidR="000A5E21" w:rsidRDefault="000A5E21" w:rsidP="000A5E21">
      <w:pPr>
        <w:rPr>
          <w:rFonts w:eastAsia="Times New Roman"/>
          <w:sz w:val="24"/>
          <w:szCs w:val="24"/>
        </w:rPr>
      </w:pPr>
    </w:p>
    <w:p w14:paraId="143992C7" w14:textId="5AA00CAB" w:rsidR="000A5E21" w:rsidRPr="003D1FCA" w:rsidRDefault="000A5E21" w:rsidP="000A5E21">
      <w:pPr>
        <w:rPr>
          <w:rFonts w:eastAsia="Times New Roman"/>
          <w:sz w:val="24"/>
          <w:szCs w:val="24"/>
        </w:rPr>
      </w:pPr>
      <w:r w:rsidRPr="003D1FCA">
        <w:rPr>
          <w:rFonts w:eastAsia="Times New Roman"/>
          <w:sz w:val="24"/>
          <w:szCs w:val="24"/>
        </w:rPr>
        <w:t xml:space="preserve">You will be notified </w:t>
      </w:r>
      <w:r>
        <w:rPr>
          <w:rFonts w:eastAsia="Times New Roman"/>
          <w:sz w:val="24"/>
          <w:szCs w:val="24"/>
        </w:rPr>
        <w:t>via</w:t>
      </w:r>
      <w:r w:rsidRPr="003D1FCA">
        <w:rPr>
          <w:rFonts w:eastAsia="Times New Roman"/>
          <w:sz w:val="24"/>
          <w:szCs w:val="24"/>
        </w:rPr>
        <w:t xml:space="preserve"> email if TNOTA requir</w:t>
      </w:r>
      <w:r w:rsidR="00466ED9">
        <w:rPr>
          <w:rFonts w:eastAsia="Times New Roman"/>
          <w:sz w:val="24"/>
          <w:szCs w:val="24"/>
        </w:rPr>
        <w:t>es additional information and</w:t>
      </w:r>
      <w:r w:rsidRPr="003D1FCA">
        <w:rPr>
          <w:rFonts w:eastAsia="Times New Roman"/>
          <w:sz w:val="24"/>
          <w:szCs w:val="24"/>
        </w:rPr>
        <w:t xml:space="preserve"> when your presentation is approved or denied for TNOTA </w:t>
      </w:r>
      <w:r>
        <w:rPr>
          <w:rFonts w:eastAsia="Times New Roman"/>
          <w:sz w:val="24"/>
          <w:szCs w:val="24"/>
        </w:rPr>
        <w:t xml:space="preserve">Conference </w:t>
      </w:r>
      <w:r w:rsidRPr="003D1FCA">
        <w:rPr>
          <w:rFonts w:eastAsia="Times New Roman"/>
          <w:sz w:val="24"/>
          <w:szCs w:val="24"/>
        </w:rPr>
        <w:t>2020.  </w:t>
      </w:r>
      <w:r w:rsidR="00357F04">
        <w:rPr>
          <w:rFonts w:eastAsia="Times New Roman"/>
          <w:sz w:val="24"/>
          <w:szCs w:val="24"/>
        </w:rPr>
        <w:t xml:space="preserve">Notifications will be sent out </w:t>
      </w:r>
      <w:r w:rsidR="00184129">
        <w:rPr>
          <w:rFonts w:eastAsia="Times New Roman"/>
          <w:sz w:val="24"/>
          <w:szCs w:val="24"/>
        </w:rPr>
        <w:t>by mid-</w:t>
      </w:r>
      <w:r w:rsidR="00357F04">
        <w:rPr>
          <w:rFonts w:eastAsia="Times New Roman"/>
          <w:sz w:val="24"/>
          <w:szCs w:val="24"/>
        </w:rPr>
        <w:t xml:space="preserve"> July 2020. </w:t>
      </w:r>
    </w:p>
    <w:p w14:paraId="7FC09D1A" w14:textId="77777777" w:rsidR="000A5E21" w:rsidRPr="003D1FCA" w:rsidRDefault="000A5E21" w:rsidP="000A5E21">
      <w:pPr>
        <w:rPr>
          <w:rFonts w:eastAsia="Times New Roman"/>
          <w:sz w:val="24"/>
          <w:szCs w:val="24"/>
        </w:rPr>
      </w:pPr>
    </w:p>
    <w:p w14:paraId="1B57F339" w14:textId="77777777" w:rsidR="000A5E21" w:rsidRPr="003D1FCA" w:rsidRDefault="000A5E21" w:rsidP="000A5E21">
      <w:pPr>
        <w:rPr>
          <w:rFonts w:eastAsia="Times New Roman"/>
          <w:sz w:val="24"/>
          <w:szCs w:val="24"/>
        </w:rPr>
      </w:pPr>
    </w:p>
    <w:p w14:paraId="3F276CA7" w14:textId="77777777" w:rsidR="00257330" w:rsidRDefault="00257330" w:rsidP="000A5E21">
      <w:pPr>
        <w:rPr>
          <w:rFonts w:eastAsia="Times New Roman"/>
          <w:sz w:val="24"/>
          <w:szCs w:val="24"/>
        </w:rPr>
      </w:pPr>
    </w:p>
    <w:p w14:paraId="66801443" w14:textId="77777777" w:rsidR="00257330" w:rsidRDefault="00257330" w:rsidP="000A5E21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14:paraId="120ABA8E" w14:textId="60E22782" w:rsidR="002A3B8C" w:rsidRPr="000A5E21" w:rsidRDefault="000A5E21" w:rsidP="000A5E21">
      <w:pPr>
        <w:rPr>
          <w:rFonts w:eastAsia="Times New Roman"/>
          <w:sz w:val="24"/>
          <w:szCs w:val="24"/>
        </w:rPr>
      </w:pPr>
      <w:r w:rsidRPr="000A5E21">
        <w:rPr>
          <w:rFonts w:eastAsia="Times New Roman"/>
          <w:sz w:val="24"/>
          <w:szCs w:val="24"/>
        </w:rPr>
        <w:t>T</w:t>
      </w:r>
      <w:r w:rsidR="002A3B8C" w:rsidRPr="000A5E21">
        <w:rPr>
          <w:rFonts w:eastAsia="Times New Roman"/>
          <w:sz w:val="24"/>
          <w:szCs w:val="24"/>
        </w:rPr>
        <w:t>o convert word doc to pdf</w:t>
      </w:r>
      <w:r w:rsidRPr="000A5E21">
        <w:rPr>
          <w:rFonts w:eastAsia="Times New Roman"/>
          <w:sz w:val="24"/>
          <w:szCs w:val="24"/>
        </w:rPr>
        <w:t>,</w:t>
      </w:r>
      <w:r w:rsidR="002A3B8C" w:rsidRPr="000A5E21">
        <w:rPr>
          <w:rFonts w:eastAsia="Times New Roman"/>
          <w:sz w:val="24"/>
          <w:szCs w:val="24"/>
        </w:rPr>
        <w:t xml:space="preserve"> follow the instructions below</w:t>
      </w:r>
      <w:r w:rsidRPr="000A5E21">
        <w:rPr>
          <w:rFonts w:eastAsia="Times New Roman"/>
          <w:sz w:val="24"/>
          <w:szCs w:val="24"/>
        </w:rPr>
        <w:t>,</w:t>
      </w:r>
      <w:r w:rsidR="002A3B8C" w:rsidRPr="000A5E21">
        <w:rPr>
          <w:rFonts w:eastAsia="Times New Roman"/>
          <w:sz w:val="24"/>
          <w:szCs w:val="24"/>
        </w:rPr>
        <w:t xml:space="preserve"> or you can search Google or YouTube for instructional videos.</w:t>
      </w:r>
    </w:p>
    <w:p w14:paraId="673A59D0" w14:textId="77777777" w:rsidR="00A91166" w:rsidRPr="003D1FCA" w:rsidRDefault="00A91166" w:rsidP="00A91166">
      <w:pPr>
        <w:rPr>
          <w:rFonts w:eastAsia="Times New Roman"/>
          <w:sz w:val="24"/>
          <w:szCs w:val="24"/>
        </w:rPr>
      </w:pPr>
    </w:p>
    <w:p w14:paraId="4494633E" w14:textId="77777777" w:rsidR="00A91166" w:rsidRPr="003D1FCA" w:rsidRDefault="00A91166" w:rsidP="00A91166">
      <w:pPr>
        <w:rPr>
          <w:rFonts w:eastAsia="Times New Roman"/>
          <w:sz w:val="24"/>
          <w:szCs w:val="24"/>
        </w:rPr>
      </w:pPr>
    </w:p>
    <w:p w14:paraId="0BB023D5" w14:textId="77777777" w:rsidR="00A91166" w:rsidRPr="003D1FCA" w:rsidRDefault="00A91166" w:rsidP="00A91166">
      <w:pPr>
        <w:rPr>
          <w:rFonts w:eastAsia="Times New Roman" w:cs="Arial"/>
          <w:color w:val="222222"/>
          <w:sz w:val="24"/>
          <w:szCs w:val="24"/>
        </w:rPr>
      </w:pPr>
      <w:r w:rsidRPr="003D1FCA">
        <w:rPr>
          <w:rFonts w:eastAsia="Times New Roman" w:cs="Arial"/>
          <w:b/>
          <w:bCs/>
          <w:color w:val="222222"/>
          <w:sz w:val="24"/>
          <w:szCs w:val="24"/>
        </w:rPr>
        <w:lastRenderedPageBreak/>
        <w:t>How do you convert a Word Document to a PDF?</w:t>
      </w:r>
    </w:p>
    <w:p w14:paraId="7F5B61D7" w14:textId="77777777" w:rsidR="00A91166" w:rsidRPr="003D1FCA" w:rsidRDefault="00A91166" w:rsidP="00A91166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eastAsia="Times New Roman" w:cs="Arial"/>
          <w:color w:val="222222"/>
          <w:sz w:val="24"/>
          <w:szCs w:val="24"/>
        </w:rPr>
      </w:pPr>
      <w:r w:rsidRPr="003D1FCA">
        <w:rPr>
          <w:rFonts w:eastAsia="Times New Roman" w:cs="Arial"/>
          <w:color w:val="222222"/>
          <w:sz w:val="24"/>
          <w:szCs w:val="24"/>
        </w:rPr>
        <w:t>Click the Microsoft Office Button, point to the arrow next to Save As, and then click PDF or XPS.</w:t>
      </w:r>
    </w:p>
    <w:p w14:paraId="6FC56F89" w14:textId="77777777" w:rsidR="00A91166" w:rsidRPr="003D1FCA" w:rsidRDefault="00A91166" w:rsidP="00A91166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eastAsia="Times New Roman" w:cs="Arial"/>
          <w:color w:val="222222"/>
          <w:sz w:val="24"/>
          <w:szCs w:val="24"/>
        </w:rPr>
      </w:pPr>
      <w:r w:rsidRPr="003D1FCA">
        <w:rPr>
          <w:rFonts w:eastAsia="Times New Roman" w:cs="Arial"/>
          <w:color w:val="222222"/>
          <w:sz w:val="24"/>
          <w:szCs w:val="24"/>
        </w:rPr>
        <w:t>In the File Name list, type or select a name for the document.</w:t>
      </w:r>
    </w:p>
    <w:p w14:paraId="0454D37C" w14:textId="77777777" w:rsidR="00A91166" w:rsidRPr="003D1FCA" w:rsidRDefault="00A91166" w:rsidP="00A91166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eastAsia="Times New Roman" w:cs="Arial"/>
          <w:color w:val="222222"/>
          <w:sz w:val="24"/>
          <w:szCs w:val="24"/>
        </w:rPr>
      </w:pPr>
      <w:r w:rsidRPr="003D1FCA">
        <w:rPr>
          <w:rFonts w:eastAsia="Times New Roman" w:cs="Arial"/>
          <w:color w:val="222222"/>
          <w:sz w:val="24"/>
          <w:szCs w:val="24"/>
        </w:rPr>
        <w:t>In the Save as type list, click PDF.</w:t>
      </w:r>
    </w:p>
    <w:p w14:paraId="4541E123" w14:textId="77777777" w:rsidR="00A91166" w:rsidRPr="003D1FCA" w:rsidRDefault="00A91166" w:rsidP="00A91166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eastAsia="Times New Roman" w:cs="Arial"/>
          <w:color w:val="222222"/>
          <w:sz w:val="24"/>
          <w:szCs w:val="24"/>
        </w:rPr>
      </w:pPr>
      <w:r w:rsidRPr="003D1FCA">
        <w:rPr>
          <w:rFonts w:eastAsia="Times New Roman" w:cs="Arial"/>
          <w:color w:val="222222"/>
          <w:sz w:val="24"/>
          <w:szCs w:val="24"/>
        </w:rPr>
        <w:t>If you want to open the file immediately after saving it, select the Open file after publishing check box.</w:t>
      </w:r>
    </w:p>
    <w:p w14:paraId="0B66D230" w14:textId="77777777" w:rsidR="00A91166" w:rsidRPr="003D1FCA" w:rsidRDefault="00A91166" w:rsidP="00A91166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eastAsia="Times New Roman" w:cs="Arial"/>
          <w:color w:val="222222"/>
          <w:sz w:val="24"/>
          <w:szCs w:val="24"/>
        </w:rPr>
      </w:pPr>
      <w:r w:rsidRPr="003D1FCA">
        <w:rPr>
          <w:rFonts w:eastAsia="Times New Roman" w:cs="Arial"/>
          <w:color w:val="222222"/>
          <w:sz w:val="24"/>
          <w:szCs w:val="24"/>
        </w:rPr>
        <w:t>Click Publish.</w:t>
      </w:r>
    </w:p>
    <w:p w14:paraId="029A2015" w14:textId="77777777" w:rsidR="00A91166" w:rsidRPr="003D1FCA" w:rsidRDefault="00A91166" w:rsidP="00A91166">
      <w:pPr>
        <w:rPr>
          <w:rFonts w:eastAsia="Times New Roman"/>
          <w:sz w:val="24"/>
          <w:szCs w:val="24"/>
        </w:rPr>
      </w:pPr>
    </w:p>
    <w:p w14:paraId="6DCD7249" w14:textId="77777777" w:rsidR="00A91166" w:rsidRPr="003D1FCA" w:rsidRDefault="00A91166" w:rsidP="00A91166">
      <w:pPr>
        <w:rPr>
          <w:rFonts w:eastAsia="Times New Roman"/>
          <w:sz w:val="24"/>
          <w:szCs w:val="24"/>
        </w:rPr>
      </w:pPr>
    </w:p>
    <w:p w14:paraId="1ABDEC92" w14:textId="572CF1FE" w:rsidR="00D9682F" w:rsidRPr="003D1FCA" w:rsidRDefault="00D9682F">
      <w:pPr>
        <w:rPr>
          <w:sz w:val="24"/>
          <w:szCs w:val="24"/>
        </w:rPr>
      </w:pPr>
    </w:p>
    <w:sectPr w:rsidR="00D9682F" w:rsidRPr="003D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613"/>
    <w:multiLevelType w:val="multilevel"/>
    <w:tmpl w:val="5BF2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C261B"/>
    <w:multiLevelType w:val="hybridMultilevel"/>
    <w:tmpl w:val="248C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7692"/>
    <w:multiLevelType w:val="hybridMultilevel"/>
    <w:tmpl w:val="248C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66"/>
    <w:rsid w:val="000A5E21"/>
    <w:rsid w:val="000A6B23"/>
    <w:rsid w:val="00184129"/>
    <w:rsid w:val="00257330"/>
    <w:rsid w:val="002A3B8C"/>
    <w:rsid w:val="00357F04"/>
    <w:rsid w:val="00362A69"/>
    <w:rsid w:val="003D1FCA"/>
    <w:rsid w:val="004608B0"/>
    <w:rsid w:val="00466ED9"/>
    <w:rsid w:val="004E0287"/>
    <w:rsid w:val="0072454D"/>
    <w:rsid w:val="00822F63"/>
    <w:rsid w:val="0087475B"/>
    <w:rsid w:val="00A91166"/>
    <w:rsid w:val="00A91CD9"/>
    <w:rsid w:val="00AA56A2"/>
    <w:rsid w:val="00D830B3"/>
    <w:rsid w:val="00D9682F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5F05"/>
  <w15:chartTrackingRefBased/>
  <w15:docId w15:val="{CF54496E-61A4-470A-BAA0-FA40875B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1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A91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911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454D"/>
    <w:rPr>
      <w:color w:val="0000FF"/>
      <w:u w:val="single"/>
    </w:rPr>
  </w:style>
  <w:style w:type="character" w:customStyle="1" w:styleId="il">
    <w:name w:val="il"/>
    <w:basedOn w:val="DefaultParagraphFont"/>
    <w:rsid w:val="0072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trueapprove.dabrinteractive.com/Register/TNOTA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Valery W</dc:creator>
  <cp:keywords/>
  <dc:description/>
  <cp:lastModifiedBy>Kenneth Blackwell</cp:lastModifiedBy>
  <cp:revision>2</cp:revision>
  <dcterms:created xsi:type="dcterms:W3CDTF">2020-05-13T01:52:00Z</dcterms:created>
  <dcterms:modified xsi:type="dcterms:W3CDTF">2020-05-13T01:52:00Z</dcterms:modified>
</cp:coreProperties>
</file>